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6" w:rsidRDefault="002E4BA6" w:rsidP="002E4BA6">
      <w:pPr>
        <w:ind w:firstLine="709"/>
        <w:jc w:val="center"/>
        <w:rPr>
          <w:b/>
          <w:sz w:val="28"/>
          <w:szCs w:val="28"/>
        </w:rPr>
      </w:pPr>
    </w:p>
    <w:p w:rsidR="002E4BA6" w:rsidRPr="009F2F51" w:rsidRDefault="002E4BA6" w:rsidP="002E4BA6">
      <w:pPr>
        <w:ind w:firstLine="709"/>
        <w:jc w:val="center"/>
        <w:rPr>
          <w:b/>
          <w:sz w:val="28"/>
          <w:szCs w:val="28"/>
        </w:rPr>
      </w:pPr>
      <w:r w:rsidRPr="009F2F51">
        <w:rPr>
          <w:b/>
          <w:sz w:val="28"/>
          <w:szCs w:val="28"/>
        </w:rPr>
        <w:t>Субсидирование найма для трудоустройства безработных</w:t>
      </w:r>
    </w:p>
    <w:p w:rsidR="002E4BA6" w:rsidRPr="009F2F51" w:rsidRDefault="002E4BA6" w:rsidP="002E4BA6">
      <w:pPr>
        <w:ind w:firstLine="709"/>
        <w:jc w:val="both"/>
        <w:rPr>
          <w:sz w:val="28"/>
          <w:szCs w:val="28"/>
        </w:rPr>
      </w:pPr>
    </w:p>
    <w:p w:rsidR="002E4BA6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В соответствии с постановлением Прав</w:t>
      </w:r>
      <w:r>
        <w:rPr>
          <w:sz w:val="28"/>
          <w:szCs w:val="28"/>
        </w:rPr>
        <w:t>ительства Российской Федерации «</w:t>
      </w:r>
      <w:r w:rsidRPr="009F2F51">
        <w:rPr>
          <w:sz w:val="28"/>
          <w:szCs w:val="28"/>
        </w:rPr>
        <w:t>О государственной поддержке в 2021 году юридических лиц и индивидуальных предпринимателей при труд</w:t>
      </w:r>
      <w:r>
        <w:rPr>
          <w:sz w:val="28"/>
          <w:szCs w:val="28"/>
        </w:rPr>
        <w:t>оустройстве безработных граждан»</w:t>
      </w:r>
      <w:r w:rsidRPr="009F2F51">
        <w:rPr>
          <w:sz w:val="28"/>
          <w:szCs w:val="28"/>
        </w:rPr>
        <w:t xml:space="preserve">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 </w:t>
      </w:r>
    </w:p>
    <w:p w:rsidR="002E4BA6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Субсидирование найма для трудоустройства безработных можно будет оформить удаленно. Никаких личных визитов работодателю осуществлять не придется — направить заявление можно через портал «Работа в России»:</w:t>
      </w:r>
      <w:r>
        <w:rPr>
          <w:sz w:val="28"/>
          <w:szCs w:val="28"/>
        </w:rPr>
        <w:t xml:space="preserve"> </w:t>
      </w:r>
      <w:hyperlink r:id="rId4" w:history="1">
        <w:r w:rsidRPr="00764D2B">
          <w:rPr>
            <w:rStyle w:val="a6"/>
            <w:sz w:val="28"/>
            <w:szCs w:val="28"/>
          </w:rPr>
          <w:t>https://trudvsem.ru/informa</w:t>
        </w:r>
        <w:r w:rsidRPr="00764D2B">
          <w:rPr>
            <w:rStyle w:val="a6"/>
            <w:sz w:val="28"/>
            <w:szCs w:val="28"/>
          </w:rPr>
          <w:t>t</w:t>
        </w:r>
        <w:r w:rsidRPr="00764D2B">
          <w:rPr>
            <w:rStyle w:val="a6"/>
            <w:sz w:val="28"/>
            <w:szCs w:val="28"/>
          </w:rPr>
          <w:t>ion/pages/support-program</w:t>
        </w:r>
      </w:hyperlink>
      <w:r>
        <w:rPr>
          <w:sz w:val="28"/>
          <w:szCs w:val="28"/>
        </w:rPr>
        <w:t>.</w:t>
      </w:r>
    </w:p>
    <w:p w:rsidR="002E4BA6" w:rsidRPr="009F2F51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</w:p>
    <w:p w:rsidR="002E4BA6" w:rsidRPr="009F2F51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Первую субсидию в размере МРОТ работодатель получит после первого месяца, второй МРОТ – через три месяца, третий МРОТ – еще через три. Средства, которые дает государство, можно направить на организацию рабочего места, компенсацию затрат на наставничество или другие нужды предприятия</w:t>
      </w:r>
      <w:r>
        <w:rPr>
          <w:sz w:val="28"/>
          <w:szCs w:val="28"/>
        </w:rPr>
        <w:t>.</w:t>
      </w:r>
    </w:p>
    <w:p w:rsidR="002E4BA6" w:rsidRPr="009F2F51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2E4BA6" w:rsidRPr="009F2F51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>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2E4BA6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F51">
        <w:rPr>
          <w:sz w:val="28"/>
          <w:szCs w:val="28"/>
        </w:rPr>
        <w:t xml:space="preserve"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</w:t>
      </w:r>
      <w:proofErr w:type="gramStart"/>
      <w:r w:rsidRPr="009F2F51">
        <w:rPr>
          <w:sz w:val="28"/>
          <w:szCs w:val="28"/>
        </w:rPr>
        <w:t>с даты направления</w:t>
      </w:r>
      <w:proofErr w:type="gramEnd"/>
      <w:r w:rsidRPr="009F2F51">
        <w:rPr>
          <w:sz w:val="28"/>
          <w:szCs w:val="28"/>
        </w:rPr>
        <w:t xml:space="preserve"> заявления. При отказе работодателю сообщат в течение этого же срока.</w:t>
      </w:r>
    </w:p>
    <w:p w:rsidR="002E4BA6" w:rsidRPr="00602291" w:rsidRDefault="002E4BA6" w:rsidP="002E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2291">
        <w:rPr>
          <w:b/>
          <w:sz w:val="28"/>
          <w:szCs w:val="28"/>
        </w:rPr>
        <w:t>По вопросам подачи заявления через портал «Работа в России» можно обратиться в государственные казенные учреждения Владимирской области центры занятости населения по месту регистрации предприятия (организации).</w:t>
      </w:r>
    </w:p>
    <w:p w:rsidR="002E4BA6" w:rsidRPr="009F2F51" w:rsidRDefault="002E4BA6" w:rsidP="002E4BA6">
      <w:pPr>
        <w:ind w:firstLine="709"/>
        <w:jc w:val="both"/>
        <w:rPr>
          <w:sz w:val="28"/>
          <w:szCs w:val="28"/>
        </w:rPr>
      </w:pPr>
    </w:p>
    <w:p w:rsidR="003B3645" w:rsidRDefault="003B3645"/>
    <w:sectPr w:rsidR="003B3645" w:rsidSect="00602291">
      <w:headerReference w:type="default" r:id="rId5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0" w:rsidRDefault="002E4BA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B05C0" w:rsidRDefault="002E4B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A6"/>
    <w:rsid w:val="002E4BA6"/>
    <w:rsid w:val="003B3645"/>
    <w:rsid w:val="00481E43"/>
    <w:rsid w:val="00482D72"/>
    <w:rsid w:val="00756F04"/>
    <w:rsid w:val="00C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B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E4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E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trudvsem.ru/information/pages/support-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econ184</dc:creator>
  <cp:keywords/>
  <dc:description/>
  <cp:lastModifiedBy>econ184</cp:lastModifiedBy>
  <cp:revision>2</cp:revision>
  <dcterms:created xsi:type="dcterms:W3CDTF">2021-03-25T06:01:00Z</dcterms:created>
  <dcterms:modified xsi:type="dcterms:W3CDTF">2021-03-25T06:01:00Z</dcterms:modified>
</cp:coreProperties>
</file>